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614" w:rsidRPr="00A74C04" w:rsidRDefault="00A74C04" w:rsidP="00A74C04">
      <w:pPr>
        <w:jc w:val="center"/>
        <w:rPr>
          <w:b/>
        </w:rPr>
      </w:pPr>
      <w:r w:rsidRPr="00A74C04">
        <w:rPr>
          <w:b/>
        </w:rPr>
        <w:t>Sports in Film and Literature</w:t>
      </w:r>
    </w:p>
    <w:p w:rsidR="00A74C04" w:rsidRDefault="00A74C04" w:rsidP="00A74C04">
      <w:pPr>
        <w:jc w:val="center"/>
        <w:rPr>
          <w:b/>
        </w:rPr>
      </w:pPr>
      <w:r w:rsidRPr="00A74C04">
        <w:rPr>
          <w:b/>
        </w:rPr>
        <w:t>Journal Assignment</w:t>
      </w:r>
    </w:p>
    <w:p w:rsidR="00A74C04" w:rsidRDefault="00A74C04" w:rsidP="00A74C04">
      <w:pPr>
        <w:rPr>
          <w:b/>
        </w:rPr>
      </w:pPr>
      <w:r>
        <w:rPr>
          <w:b/>
        </w:rPr>
        <w:t>General Guidelines:</w:t>
      </w:r>
    </w:p>
    <w:p w:rsidR="00A74C04" w:rsidRDefault="00A74C04" w:rsidP="00A74C04">
      <w:pPr>
        <w:pStyle w:val="ListParagraph"/>
        <w:numPr>
          <w:ilvl w:val="0"/>
          <w:numId w:val="1"/>
        </w:numPr>
      </w:pPr>
      <w:r>
        <w:t>Students are</w:t>
      </w:r>
      <w:r w:rsidR="00862687">
        <w:t xml:space="preserve"> required to submit a total of 4</w:t>
      </w:r>
      <w:bookmarkStart w:id="0" w:name="_GoBack"/>
      <w:bookmarkEnd w:id="0"/>
      <w:r>
        <w:t xml:space="preserve"> journals.  </w:t>
      </w:r>
    </w:p>
    <w:p w:rsidR="00A74C04" w:rsidRDefault="00A74C04" w:rsidP="00A74C04">
      <w:pPr>
        <w:pStyle w:val="ListParagraph"/>
        <w:numPr>
          <w:ilvl w:val="0"/>
          <w:numId w:val="1"/>
        </w:numPr>
      </w:pPr>
      <w:r>
        <w:t xml:space="preserve">The topic for each journal will be posted at least one week before the journal is due. </w:t>
      </w:r>
    </w:p>
    <w:p w:rsidR="00A74C04" w:rsidRDefault="00A74C04" w:rsidP="00A74C04">
      <w:pPr>
        <w:pStyle w:val="ListParagraph"/>
        <w:numPr>
          <w:ilvl w:val="0"/>
          <w:numId w:val="1"/>
        </w:numPr>
      </w:pPr>
      <w:r>
        <w:t xml:space="preserve">Journal topics will be based on concepts discussed in class. </w:t>
      </w:r>
    </w:p>
    <w:p w:rsidR="00A74C04" w:rsidRDefault="00A74C04" w:rsidP="00A74C04">
      <w:pPr>
        <w:pStyle w:val="ListParagraph"/>
        <w:numPr>
          <w:ilvl w:val="0"/>
          <w:numId w:val="1"/>
        </w:numPr>
      </w:pPr>
      <w:r>
        <w:t xml:space="preserve">Students will be required to hand-in a journal that is no more than 2 pages and no less than 1.5 pages, typed, double spaced and size 10 or 12 font. </w:t>
      </w:r>
    </w:p>
    <w:p w:rsidR="00BA2B86" w:rsidRPr="009919E0" w:rsidRDefault="00A74C04" w:rsidP="00BA2B86">
      <w:pPr>
        <w:pStyle w:val="ListParagraph"/>
        <w:numPr>
          <w:ilvl w:val="0"/>
          <w:numId w:val="1"/>
        </w:numPr>
      </w:pPr>
      <w:r>
        <w:t>Journals are due by no later than 11:30pm on the day it is due.  Late submissions will NOT be accepted.</w:t>
      </w:r>
    </w:p>
    <w:p w:rsidR="00BA2B86" w:rsidRPr="00BA2B86" w:rsidRDefault="00BA2B86" w:rsidP="00A74C04">
      <w:r w:rsidRPr="00BA2B86">
        <w:rPr>
          <w:rFonts w:ascii="Arial" w:hAnsi="Arial" w:cs="Arial"/>
          <w:color w:val="111111"/>
          <w:sz w:val="20"/>
          <w:szCs w:val="20"/>
          <w:shd w:val="clear" w:color="auto" w:fill="FFFFFF"/>
        </w:rPr>
        <w:t>Remember the journal allows you to explore your own ideas and responses as well as consider those of your classmates (such as with class discussions).  Outside research into the literary work is neither needed nor required.  If an outside source is needed in the analysis someone presents, be sure to identify and integrate the outside source using the principles of source integration and documentation outlined in the MLA guide.  Any student who is unsure of properly citing and integrating sources needs to contact me for guidance before handing in the final draft of their journal.</w:t>
      </w:r>
    </w:p>
    <w:p w:rsidR="00A74C04" w:rsidRDefault="00A74C04" w:rsidP="00A74C04">
      <w:pPr>
        <w:rPr>
          <w:b/>
        </w:rPr>
      </w:pPr>
      <w:r w:rsidRPr="00A74C04">
        <w:rPr>
          <w:b/>
        </w:rPr>
        <w:t>Rubric:</w:t>
      </w:r>
    </w:p>
    <w:p w:rsidR="00A74C04" w:rsidRDefault="00A74C04" w:rsidP="00A74C04">
      <w:pPr>
        <w:rPr>
          <w:b/>
        </w:rPr>
      </w:pPr>
      <w:r>
        <w:rPr>
          <w:b/>
        </w:rPr>
        <w:t>4.5—5 points (A)</w:t>
      </w:r>
    </w:p>
    <w:p w:rsidR="00A74C04" w:rsidRDefault="00A74C04" w:rsidP="00A74C04">
      <w:r>
        <w:t>To earn points in the A-range, you will need to:</w:t>
      </w:r>
    </w:p>
    <w:p w:rsidR="00A74C04" w:rsidRDefault="00A74C04" w:rsidP="00A74C04">
      <w:pPr>
        <w:pStyle w:val="ListParagraph"/>
        <w:numPr>
          <w:ilvl w:val="0"/>
          <w:numId w:val="2"/>
        </w:numPr>
      </w:pPr>
      <w:r>
        <w:t>Develop a journal that is thoughtful and engaging and reflects an engagement with the text/film clip/class discussions.  The journal response is based on a close and careful reading/viewing of the setting, characters, symbolism or any other literary or film technique that is important in constructing a meaningful analysis of the work.</w:t>
      </w:r>
    </w:p>
    <w:p w:rsidR="00FE6E75" w:rsidRDefault="00FE6E75" w:rsidP="00A74C04">
      <w:pPr>
        <w:pStyle w:val="ListParagraph"/>
        <w:numPr>
          <w:ilvl w:val="0"/>
          <w:numId w:val="2"/>
        </w:numPr>
      </w:pPr>
      <w:r>
        <w:t>Meets the length requirement</w:t>
      </w:r>
    </w:p>
    <w:p w:rsidR="00A74C04" w:rsidRDefault="00A74C04" w:rsidP="00A74C04">
      <w:pPr>
        <w:rPr>
          <w:b/>
        </w:rPr>
      </w:pPr>
      <w:r>
        <w:rPr>
          <w:b/>
        </w:rPr>
        <w:t>4—4.4 points (B)</w:t>
      </w:r>
    </w:p>
    <w:p w:rsidR="00FE6E75" w:rsidRPr="00FE6E75" w:rsidRDefault="00FE6E75" w:rsidP="00A74C04">
      <w:r>
        <w:t>To earn points in the B-range, you will need to:</w:t>
      </w:r>
    </w:p>
    <w:p w:rsidR="00A74C04" w:rsidRPr="00A74C04" w:rsidRDefault="00C20238" w:rsidP="00C20238">
      <w:pPr>
        <w:pStyle w:val="ListParagraph"/>
        <w:numPr>
          <w:ilvl w:val="0"/>
          <w:numId w:val="2"/>
        </w:numPr>
      </w:pPr>
      <w:r>
        <w:t xml:space="preserve">Journal is presented on-time but some aspects of the journal response fail to fall within the A-range. For example, evidence may not be presented or a thorough explanation may be missing.  However, the journal does still show a high level of </w:t>
      </w:r>
      <w:r w:rsidR="00FE6E75">
        <w:t>engagement</w:t>
      </w:r>
      <w:r>
        <w:t xml:space="preserve"> with the text/film clip/class </w:t>
      </w:r>
      <w:r w:rsidR="00FE6E75">
        <w:t>discussion and reveals worthwhile ideas and insights into the reading.</w:t>
      </w:r>
    </w:p>
    <w:p w:rsidR="00FE6E75" w:rsidRDefault="00FE6E75" w:rsidP="00FE6E75">
      <w:pPr>
        <w:pStyle w:val="ListParagraph"/>
        <w:numPr>
          <w:ilvl w:val="0"/>
          <w:numId w:val="2"/>
        </w:numPr>
      </w:pPr>
      <w:r>
        <w:t>Meets the length requirement</w:t>
      </w:r>
    </w:p>
    <w:p w:rsidR="00FE6E75" w:rsidRDefault="00FE6E75" w:rsidP="00FE6E75">
      <w:pPr>
        <w:rPr>
          <w:b/>
        </w:rPr>
      </w:pPr>
      <w:r>
        <w:rPr>
          <w:b/>
        </w:rPr>
        <w:t>3.5-3.9 points (C)</w:t>
      </w:r>
    </w:p>
    <w:p w:rsidR="00FE6E75" w:rsidRDefault="00FE6E75" w:rsidP="00FE6E75">
      <w:r>
        <w:t>To earn points in the C-range, you will need to:</w:t>
      </w:r>
    </w:p>
    <w:p w:rsidR="00FE6E75" w:rsidRDefault="00FE6E75" w:rsidP="00FE6E75">
      <w:pPr>
        <w:pStyle w:val="ListParagraph"/>
        <w:numPr>
          <w:ilvl w:val="0"/>
          <w:numId w:val="3"/>
        </w:numPr>
      </w:pPr>
      <w:r>
        <w:t xml:space="preserve">Journal is presented on-time with a response/observation that reflects an engagement with some aspect of the text/film clip/class discussion.  However, the engagement does not fall into the two previous categories. </w:t>
      </w:r>
    </w:p>
    <w:p w:rsidR="00FE6E75" w:rsidRDefault="00FE6E75" w:rsidP="00FE6E75">
      <w:pPr>
        <w:pStyle w:val="ListParagraph"/>
        <w:numPr>
          <w:ilvl w:val="0"/>
          <w:numId w:val="3"/>
        </w:numPr>
      </w:pPr>
      <w:r>
        <w:t>Meets the length requirement</w:t>
      </w:r>
    </w:p>
    <w:p w:rsidR="00FE6E75" w:rsidRDefault="00FE6E75" w:rsidP="00FE6E75">
      <w:pPr>
        <w:rPr>
          <w:b/>
        </w:rPr>
      </w:pPr>
      <w:r>
        <w:rPr>
          <w:b/>
        </w:rPr>
        <w:lastRenderedPageBreak/>
        <w:t>3—3.4 points (D)</w:t>
      </w:r>
    </w:p>
    <w:p w:rsidR="00FE6E75" w:rsidRDefault="00FE6E75" w:rsidP="00FE6E75">
      <w:r>
        <w:t xml:space="preserve">Responses that fall into the below average category exhibit the following </w:t>
      </w:r>
      <w:r w:rsidR="00D34575">
        <w:t>characteristics</w:t>
      </w:r>
      <w:r>
        <w:t>:</w:t>
      </w:r>
    </w:p>
    <w:p w:rsidR="00FE6E75" w:rsidRDefault="00FE6E75" w:rsidP="00FE6E75">
      <w:pPr>
        <w:pStyle w:val="ListParagraph"/>
        <w:numPr>
          <w:ilvl w:val="0"/>
          <w:numId w:val="4"/>
        </w:numPr>
      </w:pPr>
      <w:r>
        <w:t xml:space="preserve">Journal presented reflects a cursory reading/viewing of the text/film clip/class discussion and suggests that the writer has not yet </w:t>
      </w:r>
      <w:r w:rsidR="00D34575">
        <w:t>thoughtfully engaged with the text/film clip/class discussion.</w:t>
      </w:r>
    </w:p>
    <w:p w:rsidR="00D34575" w:rsidRDefault="00D34575" w:rsidP="00D34575">
      <w:pPr>
        <w:pStyle w:val="ListParagraph"/>
        <w:numPr>
          <w:ilvl w:val="0"/>
          <w:numId w:val="4"/>
        </w:numPr>
      </w:pPr>
      <w:r>
        <w:t>Meets the length requirement</w:t>
      </w:r>
    </w:p>
    <w:p w:rsidR="00D34575" w:rsidRDefault="00D34575" w:rsidP="00D34575">
      <w:pPr>
        <w:rPr>
          <w:b/>
        </w:rPr>
      </w:pPr>
      <w:r>
        <w:rPr>
          <w:b/>
        </w:rPr>
        <w:t>0—2.9 points (F)</w:t>
      </w:r>
    </w:p>
    <w:p w:rsidR="00D34575" w:rsidRDefault="00D34575" w:rsidP="00D34575">
      <w:pPr>
        <w:pStyle w:val="ListParagraph"/>
        <w:numPr>
          <w:ilvl w:val="0"/>
          <w:numId w:val="5"/>
        </w:numPr>
      </w:pPr>
      <w:r>
        <w:t>Did NOT meet the length requirement</w:t>
      </w:r>
    </w:p>
    <w:p w:rsidR="00D34575" w:rsidRDefault="00D34575" w:rsidP="00D34575">
      <w:pPr>
        <w:pStyle w:val="ListParagraph"/>
      </w:pPr>
      <w:r>
        <w:t>OR</w:t>
      </w:r>
    </w:p>
    <w:p w:rsidR="00D34575" w:rsidRDefault="00D34575" w:rsidP="00D34575">
      <w:pPr>
        <w:pStyle w:val="ListParagraph"/>
        <w:numPr>
          <w:ilvl w:val="0"/>
          <w:numId w:val="5"/>
        </w:numPr>
      </w:pPr>
      <w:r>
        <w:t>Did not submit the journal by the required deadline</w:t>
      </w:r>
    </w:p>
    <w:p w:rsidR="00D34575" w:rsidRDefault="00D34575" w:rsidP="00D34575">
      <w:pPr>
        <w:pStyle w:val="ListParagraph"/>
      </w:pPr>
      <w:r>
        <w:t>Or</w:t>
      </w:r>
    </w:p>
    <w:p w:rsidR="00FE6E75" w:rsidRDefault="00D34575" w:rsidP="00D34575">
      <w:pPr>
        <w:pStyle w:val="ListParagraph"/>
        <w:numPr>
          <w:ilvl w:val="0"/>
          <w:numId w:val="5"/>
        </w:numPr>
      </w:pPr>
      <w:r>
        <w:t>The writer has not seriously engaged with the text/film clip/class discussion</w:t>
      </w:r>
    </w:p>
    <w:p w:rsidR="00D34575" w:rsidRDefault="00D34575" w:rsidP="00D34575">
      <w:pPr>
        <w:pStyle w:val="ListParagraph"/>
      </w:pPr>
      <w:r>
        <w:t>OR</w:t>
      </w:r>
    </w:p>
    <w:p w:rsidR="00D34575" w:rsidRPr="00FE6E75" w:rsidRDefault="00D34575" w:rsidP="00D34575">
      <w:pPr>
        <w:pStyle w:val="ListParagraph"/>
        <w:numPr>
          <w:ilvl w:val="0"/>
          <w:numId w:val="5"/>
        </w:numPr>
      </w:pPr>
      <w:r>
        <w:t>The writer has plagiarized from others</w:t>
      </w:r>
    </w:p>
    <w:p w:rsidR="00A74C04" w:rsidRDefault="00A74C04"/>
    <w:sectPr w:rsidR="00A74C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1471ED"/>
    <w:multiLevelType w:val="hybridMultilevel"/>
    <w:tmpl w:val="DD00C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2C43DA"/>
    <w:multiLevelType w:val="hybridMultilevel"/>
    <w:tmpl w:val="7D966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3F1ECE"/>
    <w:multiLevelType w:val="hybridMultilevel"/>
    <w:tmpl w:val="23BE7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DC121B"/>
    <w:multiLevelType w:val="hybridMultilevel"/>
    <w:tmpl w:val="A3F8F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BB64CD"/>
    <w:multiLevelType w:val="hybridMultilevel"/>
    <w:tmpl w:val="174C1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8DB"/>
    <w:rsid w:val="00862687"/>
    <w:rsid w:val="008A6614"/>
    <w:rsid w:val="009919E0"/>
    <w:rsid w:val="00A74C04"/>
    <w:rsid w:val="00BA2B86"/>
    <w:rsid w:val="00C20238"/>
    <w:rsid w:val="00D34575"/>
    <w:rsid w:val="00F108DB"/>
    <w:rsid w:val="00FE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A1702"/>
  <w15:chartTrackingRefBased/>
  <w15:docId w15:val="{52640D8B-2889-43E9-8556-0116301D1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4C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430</Words>
  <Characters>2453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JWU</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Rory Walsh Senerchia</dc:creator>
  <cp:keywords/>
  <dc:description/>
  <cp:lastModifiedBy>Rory Walsh Senerchia</cp:lastModifiedBy>
  <cp:revision>5</cp:revision>
  <dcterms:created xsi:type="dcterms:W3CDTF">2016-11-21T16:29:00Z</dcterms:created>
  <dcterms:modified xsi:type="dcterms:W3CDTF">2017-02-17T20:58:00Z</dcterms:modified>
</cp:coreProperties>
</file>